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C2F11" w:rsidRPr="003A202D" w:rsidRDefault="00845D84">
      <w:pPr>
        <w:ind w:firstLine="720"/>
        <w:rPr>
          <w:b/>
          <w:u w:val="single"/>
        </w:rPr>
      </w:pPr>
      <w:r w:rsidRPr="003A202D">
        <w:rPr>
          <w:noProof/>
          <w:lang w:eastAsia="ru-RU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342900</wp:posOffset>
            </wp:positionV>
            <wp:extent cx="1239520" cy="170942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709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F11" w:rsidRPr="003A202D">
        <w:rPr>
          <w:b/>
          <w:u w:val="single"/>
        </w:rPr>
        <w:t>ООО «Империя»</w:t>
      </w:r>
    </w:p>
    <w:p w:rsidR="008C2F11" w:rsidRPr="003A202D" w:rsidRDefault="008C2F11">
      <w:r w:rsidRPr="003A202D">
        <w:t xml:space="preserve">    </w:t>
      </w:r>
      <w:r w:rsidRPr="003A202D">
        <w:br/>
        <w:t xml:space="preserve">                     </w:t>
      </w:r>
    </w:p>
    <w:p w:rsidR="008C2F11" w:rsidRPr="003A202D" w:rsidRDefault="00344578">
      <w:r w:rsidRPr="003A202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1pt;margin-top:1.3pt;width:373.55pt;height:119.5pt;z-index:251658240;mso-wrap-distance-left:2.85pt;mso-wrap-distance-top:2.85pt;mso-wrap-distance-right:2.85pt;mso-wrap-distance-bottom:2.85pt" stroked="f">
            <v:fill color2="black"/>
            <v:textbox inset="0,0,0,0">
              <w:txbxContent>
                <w:p w:rsidR="008C2F11" w:rsidRDefault="008C2F11">
                  <w:pPr>
                    <w:widowControl w:val="0"/>
                  </w:pPr>
                  <w:r>
                    <w:t xml:space="preserve">    428027, Россия, Чувашская Республика, </w:t>
                  </w:r>
                </w:p>
                <w:p w:rsidR="008C2F11" w:rsidRDefault="00003C5C">
                  <w:pPr>
                    <w:widowControl w:val="0"/>
                  </w:pPr>
                  <w:r>
                    <w:t xml:space="preserve">    </w:t>
                  </w:r>
                  <w:proofErr w:type="spellStart"/>
                  <w:r w:rsidR="008C2F11">
                    <w:t>г.Чебоксары</w:t>
                  </w:r>
                  <w:proofErr w:type="spellEnd"/>
                  <w:r w:rsidR="008C2F11">
                    <w:t xml:space="preserve">, </w:t>
                  </w:r>
                  <w:proofErr w:type="spellStart"/>
                  <w:r w:rsidR="008C2F11">
                    <w:t>ул.</w:t>
                  </w:r>
                  <w:bookmarkStart w:id="0" w:name="_GoBack"/>
                  <w:r w:rsidR="008C2F11">
                    <w:t>Хузангая</w:t>
                  </w:r>
                  <w:bookmarkEnd w:id="0"/>
                  <w:proofErr w:type="spellEnd"/>
                  <w:r w:rsidR="008C2F11">
                    <w:t>, д. 26.</w:t>
                  </w:r>
                </w:p>
                <w:p w:rsidR="008C2F11" w:rsidRDefault="008C2F11">
                  <w:pPr>
                    <w:widowControl w:val="0"/>
                  </w:pPr>
                  <w:r>
                    <w:t xml:space="preserve">    т.(8352) 22-60-94, факс (8352) 51-53-32   </w:t>
                  </w:r>
                </w:p>
                <w:p w:rsidR="008C2F11" w:rsidRDefault="008C2F11">
                  <w:pPr>
                    <w:widowControl w:val="0"/>
                  </w:pPr>
                  <w:r>
                    <w:t xml:space="preserve">    АКБ «Чувашкредитпромбанк» (ОАО) г.Чебоксары </w:t>
                  </w:r>
                </w:p>
                <w:p w:rsidR="008C2F11" w:rsidRDefault="008C2F11">
                  <w:pPr>
                    <w:widowControl w:val="0"/>
                  </w:pPr>
                  <w:r>
                    <w:t xml:space="preserve">    Р/</w:t>
                  </w:r>
                  <w:proofErr w:type="spellStart"/>
                  <w:r>
                    <w:t>сч</w:t>
                  </w:r>
                  <w:proofErr w:type="spellEnd"/>
                  <w:r>
                    <w:t>. 40702810300000060221</w:t>
                  </w:r>
                </w:p>
                <w:p w:rsidR="008C2F11" w:rsidRDefault="008C2F11">
                  <w:pPr>
                    <w:widowControl w:val="0"/>
                  </w:pPr>
                  <w:r>
                    <w:t xml:space="preserve">    К/</w:t>
                  </w:r>
                  <w:proofErr w:type="spellStart"/>
                  <w:r>
                    <w:t>сч</w:t>
                  </w:r>
                  <w:proofErr w:type="spellEnd"/>
                  <w:r>
                    <w:t>. 30101810200000000725 БИК 049706725</w:t>
                  </w:r>
                </w:p>
                <w:p w:rsidR="008C2F11" w:rsidRDefault="008C2F11">
                  <w:pPr>
                    <w:widowControl w:val="0"/>
                    <w:ind w:right="1065"/>
                  </w:pPr>
                  <w:r>
                    <w:t xml:space="preserve">    ИНН 2130067190 КПП 213001001</w:t>
                  </w:r>
                </w:p>
                <w:p w:rsidR="008C2F11" w:rsidRDefault="008C2F11">
                  <w:pPr>
                    <w:widowControl w:val="0"/>
                  </w:pPr>
                  <w:r>
                    <w:t xml:space="preserve">   ОГРН 1102130000059 ОКПО 61934573</w:t>
                  </w:r>
                </w:p>
                <w:p w:rsidR="008C2F11" w:rsidRDefault="008C2F11">
                  <w:pPr>
                    <w:widowControl w:val="0"/>
                  </w:pPr>
                </w:p>
                <w:p w:rsidR="008C2F11" w:rsidRDefault="008C2F11">
                  <w:pPr>
                    <w:widowControl w:val="0"/>
                  </w:pPr>
                </w:p>
                <w:p w:rsidR="008C2F11" w:rsidRDefault="008C2F11">
                  <w:pPr>
                    <w:widowControl w:val="0"/>
                  </w:pPr>
                </w:p>
                <w:p w:rsidR="008C2F11" w:rsidRDefault="008C2F11">
                  <w:pPr>
                    <w:widowControl w:val="0"/>
                  </w:pPr>
                </w:p>
                <w:p w:rsidR="008C2F11" w:rsidRDefault="008C2F11">
                  <w:pPr>
                    <w:widowControl w:val="0"/>
                  </w:pPr>
                </w:p>
                <w:p w:rsidR="008C2F11" w:rsidRDefault="008C2F11">
                  <w:pPr>
                    <w:widowControl w:val="0"/>
                  </w:pPr>
                </w:p>
                <w:p w:rsidR="008C2F11" w:rsidRDefault="008C2F11">
                  <w:pPr>
                    <w:widowControl w:val="0"/>
                  </w:pPr>
                </w:p>
              </w:txbxContent>
            </v:textbox>
          </v:shape>
        </w:pict>
      </w:r>
    </w:p>
    <w:p w:rsidR="008C2F11" w:rsidRPr="003A202D" w:rsidRDefault="008C2F11"/>
    <w:p w:rsidR="008C2F11" w:rsidRPr="003A202D" w:rsidRDefault="008C2F11"/>
    <w:p w:rsidR="008C2F11" w:rsidRPr="003A202D" w:rsidRDefault="008C2F11"/>
    <w:p w:rsidR="008C2F11" w:rsidRPr="003A202D" w:rsidRDefault="008C2F11"/>
    <w:p w:rsidR="008C2F11" w:rsidRPr="003A202D" w:rsidRDefault="008C2F11"/>
    <w:p w:rsidR="008C2F11" w:rsidRPr="003A202D" w:rsidRDefault="008C2F11"/>
    <w:p w:rsidR="008C2F11" w:rsidRPr="003A202D" w:rsidRDefault="008C2F11"/>
    <w:p w:rsidR="008C2F11" w:rsidRPr="003A202D" w:rsidRDefault="008C2F11"/>
    <w:p w:rsidR="008C2F11" w:rsidRPr="003A202D" w:rsidRDefault="008C2F11"/>
    <w:p w:rsidR="00A725CF" w:rsidRPr="003A202D" w:rsidRDefault="00A725CF" w:rsidP="00A725CF">
      <w:pPr>
        <w:jc w:val="center"/>
      </w:pPr>
    </w:p>
    <w:p w:rsidR="00A725CF" w:rsidRPr="003A202D" w:rsidRDefault="00A725CF" w:rsidP="00A725CF">
      <w:pPr>
        <w:jc w:val="center"/>
      </w:pPr>
    </w:p>
    <w:p w:rsidR="008C2F11" w:rsidRPr="003A202D" w:rsidRDefault="00A725CF" w:rsidP="00A725CF">
      <w:pPr>
        <w:jc w:val="center"/>
        <w:rPr>
          <w:b/>
        </w:rPr>
      </w:pPr>
      <w:r w:rsidRPr="003A202D">
        <w:rPr>
          <w:b/>
        </w:rPr>
        <w:t>Краткое резюме ООО «Империя»</w:t>
      </w:r>
    </w:p>
    <w:p w:rsidR="00A725CF" w:rsidRPr="003A202D" w:rsidRDefault="00A725CF" w:rsidP="00A725CF">
      <w:pPr>
        <w:jc w:val="center"/>
      </w:pPr>
    </w:p>
    <w:p w:rsidR="00A725CF" w:rsidRPr="003A202D" w:rsidRDefault="00A725CF" w:rsidP="00A725CF">
      <w:pPr>
        <w:jc w:val="center"/>
      </w:pPr>
    </w:p>
    <w:p w:rsidR="00A725CF" w:rsidRPr="003A202D" w:rsidRDefault="00A725CF" w:rsidP="00392A43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lang w:eastAsia="ru-RU"/>
        </w:rPr>
      </w:pPr>
      <w:r w:rsidRPr="003A202D">
        <w:rPr>
          <w:b/>
          <w:bCs/>
          <w:bdr w:val="none" w:sz="0" w:space="0" w:color="auto" w:frame="1"/>
          <w:lang w:eastAsia="ru-RU"/>
        </w:rPr>
        <w:t>1. Полное наименование организации, полный почтовый и юридический адрес:</w:t>
      </w:r>
    </w:p>
    <w:p w:rsidR="00A725CF" w:rsidRPr="003A202D" w:rsidRDefault="00A725CF" w:rsidP="00392A43">
      <w:pPr>
        <w:shd w:val="clear" w:color="auto" w:fill="FFFFFF"/>
        <w:ind w:firstLine="567"/>
        <w:jc w:val="both"/>
        <w:textAlignment w:val="baseline"/>
        <w:rPr>
          <w:lang w:eastAsia="ru-RU"/>
        </w:rPr>
      </w:pPr>
    </w:p>
    <w:p w:rsidR="00A725CF" w:rsidRPr="003A202D" w:rsidRDefault="00A725CF" w:rsidP="00392A43">
      <w:pPr>
        <w:shd w:val="clear" w:color="auto" w:fill="FFFFFF"/>
        <w:spacing w:after="360"/>
        <w:ind w:firstLine="567"/>
        <w:jc w:val="both"/>
        <w:textAlignment w:val="baseline"/>
        <w:rPr>
          <w:lang w:eastAsia="ru-RU"/>
        </w:rPr>
      </w:pPr>
      <w:r w:rsidRPr="003A202D">
        <w:rPr>
          <w:lang w:eastAsia="ru-RU"/>
        </w:rPr>
        <w:t xml:space="preserve">Общество с ограниченной </w:t>
      </w:r>
      <w:proofErr w:type="gramStart"/>
      <w:r w:rsidRPr="003A202D">
        <w:rPr>
          <w:lang w:eastAsia="ru-RU"/>
        </w:rPr>
        <w:t>ответственностью  «</w:t>
      </w:r>
      <w:proofErr w:type="gramEnd"/>
      <w:r w:rsidRPr="003A202D">
        <w:rPr>
          <w:lang w:eastAsia="ru-RU"/>
        </w:rPr>
        <w:t>Империя».</w:t>
      </w:r>
    </w:p>
    <w:p w:rsidR="00A725CF" w:rsidRPr="003A202D" w:rsidRDefault="00A725CF" w:rsidP="00392A43">
      <w:pPr>
        <w:widowControl w:val="0"/>
        <w:ind w:firstLine="567"/>
      </w:pPr>
      <w:r w:rsidRPr="003A202D">
        <w:t xml:space="preserve">428027, Россия, Чувашская Республика, </w:t>
      </w:r>
      <w:proofErr w:type="spellStart"/>
      <w:r w:rsidRPr="003A202D">
        <w:t>г.Чебоксары</w:t>
      </w:r>
      <w:proofErr w:type="spellEnd"/>
      <w:r w:rsidRPr="003A202D">
        <w:t xml:space="preserve">, </w:t>
      </w:r>
      <w:proofErr w:type="spellStart"/>
      <w:r w:rsidRPr="003A202D">
        <w:t>ул.Хузангая</w:t>
      </w:r>
      <w:proofErr w:type="spellEnd"/>
      <w:r w:rsidRPr="003A202D">
        <w:t>, д. 26.</w:t>
      </w:r>
    </w:p>
    <w:p w:rsidR="00A725CF" w:rsidRPr="003A202D" w:rsidRDefault="00A725CF" w:rsidP="00392A43">
      <w:pPr>
        <w:shd w:val="clear" w:color="auto" w:fill="FFFFFF"/>
        <w:spacing w:after="360"/>
        <w:ind w:firstLine="567"/>
        <w:jc w:val="both"/>
        <w:textAlignment w:val="baseline"/>
        <w:rPr>
          <w:lang w:eastAsia="ru-RU"/>
        </w:rPr>
      </w:pPr>
      <w:proofErr w:type="gramStart"/>
      <w:r w:rsidRPr="003A202D">
        <w:t>т.(</w:t>
      </w:r>
      <w:proofErr w:type="gramEnd"/>
      <w:r w:rsidRPr="003A202D">
        <w:t>8352) 22-60-94, факс (8352) 51-53-32  .</w:t>
      </w:r>
    </w:p>
    <w:p w:rsidR="00A725CF" w:rsidRPr="003A202D" w:rsidRDefault="00A725CF" w:rsidP="00392A43">
      <w:pPr>
        <w:shd w:val="clear" w:color="auto" w:fill="FFFFFF"/>
        <w:jc w:val="both"/>
        <w:textAlignment w:val="baseline"/>
        <w:rPr>
          <w:lang w:eastAsia="ru-RU"/>
        </w:rPr>
      </w:pPr>
      <w:r w:rsidRPr="003A202D">
        <w:rPr>
          <w:b/>
          <w:bCs/>
          <w:bdr w:val="none" w:sz="0" w:space="0" w:color="auto" w:frame="1"/>
          <w:lang w:eastAsia="ru-RU"/>
        </w:rPr>
        <w:t>2. Фамилия Имя Отчество руководителя, учредителя организации:</w:t>
      </w:r>
    </w:p>
    <w:p w:rsidR="00A725CF" w:rsidRPr="003A202D" w:rsidRDefault="00A725CF" w:rsidP="00392A43">
      <w:pPr>
        <w:shd w:val="clear" w:color="auto" w:fill="FFFFFF"/>
        <w:ind w:firstLine="567"/>
        <w:jc w:val="both"/>
        <w:textAlignment w:val="baseline"/>
        <w:rPr>
          <w:lang w:eastAsia="ru-RU"/>
        </w:rPr>
      </w:pPr>
    </w:p>
    <w:p w:rsidR="00A725CF" w:rsidRPr="003A202D" w:rsidRDefault="00A725CF" w:rsidP="00392A43">
      <w:pPr>
        <w:shd w:val="clear" w:color="auto" w:fill="FFFFFF"/>
        <w:ind w:firstLine="567"/>
        <w:jc w:val="both"/>
        <w:textAlignment w:val="baseline"/>
        <w:rPr>
          <w:lang w:eastAsia="ru-RU"/>
        </w:rPr>
      </w:pPr>
      <w:r w:rsidRPr="003A202D">
        <w:rPr>
          <w:lang w:eastAsia="ru-RU"/>
        </w:rPr>
        <w:t>Единственным учредителем ООО «Империя» является Аркадьев Александр Витальевич, он же занимает должность директора организации.</w:t>
      </w:r>
    </w:p>
    <w:p w:rsidR="00A725CF" w:rsidRPr="003A202D" w:rsidRDefault="00A725CF" w:rsidP="00392A43">
      <w:pPr>
        <w:shd w:val="clear" w:color="auto" w:fill="FFFFFF"/>
        <w:ind w:firstLine="567"/>
        <w:jc w:val="both"/>
        <w:textAlignment w:val="baseline"/>
        <w:rPr>
          <w:b/>
          <w:bCs/>
          <w:bdr w:val="none" w:sz="0" w:space="0" w:color="auto" w:frame="1"/>
          <w:lang w:eastAsia="ru-RU"/>
        </w:rPr>
      </w:pPr>
    </w:p>
    <w:p w:rsidR="00A725CF" w:rsidRPr="003A202D" w:rsidRDefault="00A725CF" w:rsidP="00392A43">
      <w:pPr>
        <w:shd w:val="clear" w:color="auto" w:fill="FFFFFF"/>
        <w:jc w:val="both"/>
        <w:textAlignment w:val="baseline"/>
        <w:rPr>
          <w:lang w:eastAsia="ru-RU"/>
        </w:rPr>
      </w:pPr>
      <w:r w:rsidRPr="003A202D">
        <w:rPr>
          <w:b/>
          <w:bCs/>
          <w:bdr w:val="none" w:sz="0" w:space="0" w:color="auto" w:frame="1"/>
          <w:lang w:eastAsia="ru-RU"/>
        </w:rPr>
        <w:t>3. Основные направления деятельности организации:</w:t>
      </w:r>
    </w:p>
    <w:p w:rsidR="00A725CF" w:rsidRPr="003A202D" w:rsidRDefault="00A725CF" w:rsidP="00392A43">
      <w:pPr>
        <w:ind w:firstLine="567"/>
        <w:jc w:val="both"/>
        <w:rPr>
          <w:lang w:eastAsia="ru-RU"/>
        </w:rPr>
      </w:pPr>
    </w:p>
    <w:p w:rsidR="00392A43" w:rsidRPr="003A202D" w:rsidRDefault="00392A43" w:rsidP="00392A43">
      <w:pPr>
        <w:ind w:firstLine="567"/>
        <w:jc w:val="both"/>
      </w:pPr>
      <w:r w:rsidRPr="003A202D">
        <w:t>ООО «Империя» осуществляет деятельность в сфере строительства с 12 января 2010г. За время работы показало себя надежным партнером, способным выполнить задачи любой сложности качественно и в срок.</w:t>
      </w:r>
    </w:p>
    <w:p w:rsidR="004C32BC" w:rsidRPr="003A202D" w:rsidRDefault="00A725CF" w:rsidP="00392A43">
      <w:pPr>
        <w:ind w:firstLine="567"/>
        <w:jc w:val="both"/>
      </w:pPr>
      <w:r w:rsidRPr="003A202D">
        <w:t>Основными направлениями деятельности компании являются выполнение работ по строительству, реконструкции, капитальному ремонту и обслуживанию зданий и сооружений</w:t>
      </w:r>
      <w:r w:rsidR="004C32BC" w:rsidRPr="003A202D">
        <w:t>; а также</w:t>
      </w:r>
      <w:r w:rsidRPr="003A202D">
        <w:t xml:space="preserve"> </w:t>
      </w:r>
      <w:r w:rsidR="004C32BC" w:rsidRPr="003A202D">
        <w:t>осуществление функций генерального подрядчика на объекте.</w:t>
      </w:r>
    </w:p>
    <w:p w:rsidR="00A725CF" w:rsidRPr="003A202D" w:rsidRDefault="00A725CF" w:rsidP="00392A43">
      <w:pPr>
        <w:ind w:firstLine="567"/>
        <w:jc w:val="both"/>
        <w:rPr>
          <w:shd w:val="clear" w:color="auto" w:fill="FFFFFF"/>
        </w:rPr>
      </w:pPr>
      <w:r w:rsidRPr="003A202D">
        <w:t xml:space="preserve">Главными принципами работы являются качественное, своевременное выполнение обязательств перед заказчиками и деловыми партнерами. </w:t>
      </w:r>
      <w:r w:rsidRPr="003A202D">
        <w:rPr>
          <w:shd w:val="clear" w:color="auto" w:fill="FFFFFF"/>
        </w:rPr>
        <w:t xml:space="preserve">Благодаря развитой производственной базе, наличию парка оборудования, оборудованию для испытаний строительных материалов и конструкций, применению новых технологий и строительных материалов, а также  высококвалифицированному персоналу (предприятие имеет высокообразованный инженерно-технический состав и </w:t>
      </w:r>
      <w:r w:rsidR="00392A43" w:rsidRPr="003A202D">
        <w:rPr>
          <w:shd w:val="clear" w:color="auto" w:fill="FFFFFF"/>
        </w:rPr>
        <w:t>высококвалифицированный состав</w:t>
      </w:r>
      <w:r w:rsidRPr="003A202D">
        <w:rPr>
          <w:shd w:val="clear" w:color="auto" w:fill="FFFFFF"/>
        </w:rPr>
        <w:t xml:space="preserve"> рабочих строительны</w:t>
      </w:r>
      <w:r w:rsidR="00392A43" w:rsidRPr="003A202D">
        <w:rPr>
          <w:shd w:val="clear" w:color="auto" w:fill="FFFFFF"/>
        </w:rPr>
        <w:t>х специальностей) ООО «Империя»</w:t>
      </w:r>
      <w:r w:rsidRPr="003A202D">
        <w:rPr>
          <w:shd w:val="clear" w:color="auto" w:fill="FFFFFF"/>
        </w:rPr>
        <w:t xml:space="preserve"> способно успешно решать как проектно-конструктивные задачи, так и выполнять строительно-монтажные работы на площадках. </w:t>
      </w:r>
    </w:p>
    <w:p w:rsidR="00A725CF" w:rsidRPr="003A202D" w:rsidRDefault="00A725CF" w:rsidP="00392A43">
      <w:pPr>
        <w:shd w:val="clear" w:color="auto" w:fill="FFFFFF"/>
        <w:ind w:firstLine="567"/>
        <w:jc w:val="both"/>
        <w:textAlignment w:val="baseline"/>
        <w:rPr>
          <w:shd w:val="clear" w:color="auto" w:fill="FFFFFF"/>
        </w:rPr>
      </w:pPr>
      <w:r w:rsidRPr="003A202D">
        <w:rPr>
          <w:shd w:val="clear" w:color="auto" w:fill="FFFFFF"/>
        </w:rPr>
        <w:t>Для осуществления успешной жизнедеятельности предприятия используется широкий перечень компьютерных программ, как «Гранд-Смета», </w:t>
      </w:r>
      <w:proofErr w:type="spellStart"/>
      <w:r w:rsidRPr="003A202D">
        <w:rPr>
          <w:shd w:val="clear" w:color="auto" w:fill="FFFFFF"/>
        </w:rPr>
        <w:t>AutoCAD</w:t>
      </w:r>
      <w:proofErr w:type="spellEnd"/>
      <w:r w:rsidRPr="003A202D">
        <w:rPr>
          <w:shd w:val="clear" w:color="auto" w:fill="FFFFFF"/>
        </w:rPr>
        <w:t>, </w:t>
      </w:r>
      <w:proofErr w:type="spellStart"/>
      <w:r w:rsidRPr="003A202D">
        <w:rPr>
          <w:shd w:val="clear" w:color="auto" w:fill="FFFFFF"/>
        </w:rPr>
        <w:t>ArchiCAD</w:t>
      </w:r>
      <w:proofErr w:type="spellEnd"/>
      <w:r w:rsidRPr="003A202D">
        <w:rPr>
          <w:shd w:val="clear" w:color="auto" w:fill="FFFFFF"/>
        </w:rPr>
        <w:t xml:space="preserve">, SCAD, «Консультант Плюс» «1С: Бухгалтерия» и т.д. </w:t>
      </w:r>
    </w:p>
    <w:p w:rsidR="00392A43" w:rsidRPr="003A202D" w:rsidRDefault="00A725CF" w:rsidP="00392A43">
      <w:pPr>
        <w:ind w:firstLine="567"/>
        <w:jc w:val="both"/>
        <w:rPr>
          <w:shd w:val="clear" w:color="auto" w:fill="FFFFFF"/>
        </w:rPr>
      </w:pPr>
      <w:r w:rsidRPr="003A202D">
        <w:rPr>
          <w:shd w:val="clear" w:color="auto" w:fill="EDEDED"/>
        </w:rPr>
        <w:t xml:space="preserve">Мобильность предприятия позволяет вести работы по </w:t>
      </w:r>
      <w:proofErr w:type="gramStart"/>
      <w:r w:rsidRPr="003A202D">
        <w:rPr>
          <w:shd w:val="clear" w:color="auto" w:fill="EDEDED"/>
        </w:rPr>
        <w:t>всей  России</w:t>
      </w:r>
      <w:proofErr w:type="gramEnd"/>
      <w:r w:rsidRPr="003A202D">
        <w:rPr>
          <w:shd w:val="clear" w:color="auto" w:fill="EDEDED"/>
        </w:rPr>
        <w:t xml:space="preserve">. Транспортные средства доставки людей, оборудования, автономные источники электроэнергии, сжатого </w:t>
      </w:r>
      <w:r w:rsidRPr="003A202D">
        <w:rPr>
          <w:shd w:val="clear" w:color="auto" w:fill="EDEDED"/>
        </w:rPr>
        <w:lastRenderedPageBreak/>
        <w:t>воздуха дают возможность производить работы вдали от инженерных коммуникаций, в условиях полной автономности.</w:t>
      </w:r>
    </w:p>
    <w:p w:rsidR="00E14DF1" w:rsidRPr="003A202D" w:rsidRDefault="00A725CF" w:rsidP="00392A43">
      <w:pPr>
        <w:ind w:firstLine="567"/>
        <w:jc w:val="both"/>
        <w:rPr>
          <w:lang w:eastAsia="ru-RU"/>
        </w:rPr>
      </w:pPr>
      <w:r w:rsidRPr="003A202D">
        <w:rPr>
          <w:lang w:eastAsia="ru-RU"/>
        </w:rPr>
        <w:t xml:space="preserve">ООО «Империя» имеет Свидетельство о </w:t>
      </w:r>
      <w:proofErr w:type="gramStart"/>
      <w:r w:rsidRPr="003A202D">
        <w:rPr>
          <w:lang w:eastAsia="ru-RU"/>
        </w:rPr>
        <w:t>допуске  к</w:t>
      </w:r>
      <w:proofErr w:type="gramEnd"/>
      <w:r w:rsidRPr="003A202D">
        <w:rPr>
          <w:lang w:eastAsia="ru-RU"/>
        </w:rPr>
        <w:t xml:space="preserve"> определенному виду или видам работ, которые оказывают влияние на безопасность объектов капитального строительства</w:t>
      </w:r>
      <w:r w:rsidR="00E14DF1" w:rsidRPr="003A202D">
        <w:rPr>
          <w:lang w:eastAsia="ru-RU"/>
        </w:rPr>
        <w:t xml:space="preserve"> под номером</w:t>
      </w:r>
      <w:r w:rsidR="00392A43" w:rsidRPr="003A202D">
        <w:rPr>
          <w:lang w:eastAsia="ru-RU"/>
        </w:rPr>
        <w:t xml:space="preserve"> №21-С-0402-1217</w:t>
      </w:r>
      <w:r w:rsidR="00E14DF1" w:rsidRPr="003A202D">
        <w:rPr>
          <w:lang w:eastAsia="ru-RU"/>
        </w:rPr>
        <w:t>, состоит в Ассоциации «Саморегулируемая организация «Строители Чувашии».</w:t>
      </w:r>
    </w:p>
    <w:p w:rsidR="00392A43" w:rsidRPr="003A202D" w:rsidRDefault="00E14DF1" w:rsidP="00392A43">
      <w:pPr>
        <w:ind w:firstLine="567"/>
        <w:jc w:val="both"/>
        <w:rPr>
          <w:lang w:eastAsia="ru-RU"/>
        </w:rPr>
      </w:pPr>
      <w:r w:rsidRPr="003A202D">
        <w:rPr>
          <w:lang w:eastAsia="ru-RU"/>
        </w:rPr>
        <w:t xml:space="preserve">Также ООО «Империя» имеет Лицензию на </w:t>
      </w:r>
      <w:r w:rsidR="007753D6" w:rsidRPr="003A202D">
        <w:rPr>
          <w:lang w:eastAsia="ru-RU"/>
        </w:rPr>
        <w:t>осуществление деятельности по монтажу, техническому обслуживанию и ремонту средств обеспечения пожарной безопасности зданий и сооружений, номер 21-Б/ 00012 от 12 марта 2014г.</w:t>
      </w:r>
    </w:p>
    <w:p w:rsidR="00791ACF" w:rsidRPr="003A202D" w:rsidRDefault="00791ACF" w:rsidP="00392A43">
      <w:pPr>
        <w:ind w:firstLine="567"/>
        <w:jc w:val="both"/>
        <w:rPr>
          <w:lang w:eastAsia="ru-RU"/>
        </w:rPr>
      </w:pPr>
      <w:r w:rsidRPr="003A202D">
        <w:rPr>
          <w:lang w:eastAsia="ru-RU"/>
        </w:rPr>
        <w:t>ООО «Империя» является членом Торгово-промышленной палаты Чувашской Республики.</w:t>
      </w:r>
    </w:p>
    <w:p w:rsidR="00A725CF" w:rsidRPr="003A202D" w:rsidRDefault="00791ACF" w:rsidP="00392A43">
      <w:pPr>
        <w:ind w:firstLine="567"/>
        <w:jc w:val="both"/>
        <w:rPr>
          <w:shd w:val="clear" w:color="auto" w:fill="FFFFFF"/>
        </w:rPr>
      </w:pPr>
      <w:r w:rsidRPr="003A202D">
        <w:rPr>
          <w:lang w:eastAsia="ru-RU"/>
        </w:rPr>
        <w:t xml:space="preserve"> Общество </w:t>
      </w:r>
      <w:r w:rsidR="00A725CF" w:rsidRPr="003A202D">
        <w:rPr>
          <w:lang w:eastAsia="ru-RU"/>
        </w:rPr>
        <w:t>имеет сертификаты соответствия системы качества и экологической безопасности.</w:t>
      </w:r>
    </w:p>
    <w:p w:rsidR="00A725CF" w:rsidRPr="003A202D" w:rsidRDefault="00A725CF" w:rsidP="00A725CF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lang w:eastAsia="ru-RU"/>
        </w:rPr>
      </w:pPr>
      <w:r w:rsidRPr="003A202D">
        <w:rPr>
          <w:b/>
          <w:bCs/>
          <w:bdr w:val="none" w:sz="0" w:space="0" w:color="auto" w:frame="1"/>
          <w:lang w:eastAsia="ru-RU"/>
        </w:rPr>
        <w:t> </w:t>
      </w:r>
    </w:p>
    <w:p w:rsidR="00A725CF" w:rsidRPr="003A202D" w:rsidRDefault="00A725CF" w:rsidP="00A725CF">
      <w:pPr>
        <w:shd w:val="clear" w:color="auto" w:fill="FFFFFF"/>
        <w:jc w:val="both"/>
        <w:textAlignment w:val="baseline"/>
        <w:rPr>
          <w:lang w:eastAsia="ru-RU"/>
        </w:rPr>
      </w:pPr>
      <w:r w:rsidRPr="003A202D">
        <w:rPr>
          <w:b/>
          <w:bCs/>
          <w:bdr w:val="none" w:sz="0" w:space="0" w:color="auto" w:frame="1"/>
          <w:lang w:eastAsia="ru-RU"/>
        </w:rPr>
        <w:t>5. Информация о наиболее крупных выполненных работах:</w:t>
      </w:r>
    </w:p>
    <w:p w:rsidR="00A725CF" w:rsidRPr="003A202D" w:rsidRDefault="00A725CF" w:rsidP="00A725CF">
      <w:pPr>
        <w:shd w:val="clear" w:color="auto" w:fill="FFFFFF"/>
        <w:spacing w:after="360"/>
        <w:jc w:val="both"/>
        <w:textAlignment w:val="baseline"/>
        <w:rPr>
          <w:lang w:eastAsia="ru-RU"/>
        </w:rPr>
      </w:pPr>
      <w:r w:rsidRPr="003A202D">
        <w:rPr>
          <w:lang w:eastAsia="ru-RU"/>
        </w:rPr>
        <w:t>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3A202D" w:rsidRPr="003A202D" w:rsidTr="00F707B7">
        <w:tc>
          <w:tcPr>
            <w:tcW w:w="1526" w:type="dxa"/>
          </w:tcPr>
          <w:p w:rsidR="00A725CF" w:rsidRPr="003A202D" w:rsidRDefault="00A725CF" w:rsidP="00F707B7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5" w:type="dxa"/>
          </w:tcPr>
          <w:p w:rsidR="00A725CF" w:rsidRPr="003A202D" w:rsidRDefault="00A725CF" w:rsidP="00F707B7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«Отделочные работы отделения ПАО Сбербанк России» г.Сергач, Нижегородская Область, заказчик «ПАО Сбербанк России» г.Сергач (Отделочные работы помещений: полы, потолок, стены; внутренние коммуникации: электромонтажные работы, водопровод, отопление, канализация, слаботочные сети ) 2009 г.</w:t>
            </w:r>
          </w:p>
        </w:tc>
      </w:tr>
      <w:tr w:rsidR="003A202D" w:rsidRPr="003A202D" w:rsidTr="00F707B7">
        <w:tc>
          <w:tcPr>
            <w:tcW w:w="1526" w:type="dxa"/>
          </w:tcPr>
          <w:p w:rsidR="00A725CF" w:rsidRPr="003A202D" w:rsidRDefault="00A725CF" w:rsidP="00F707B7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5" w:type="dxa"/>
          </w:tcPr>
          <w:p w:rsidR="00A725CF" w:rsidRPr="003A202D" w:rsidRDefault="00A725CF" w:rsidP="007753D6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«Отделочные работы</w:t>
            </w:r>
            <w:r w:rsidR="007753D6"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</w:t>
            </w:r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салонов связи МТС» г.Канаш</w:t>
            </w:r>
            <w:r w:rsidR="007753D6"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Республика Чувашия, заказчик </w:t>
            </w:r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 w:rsidR="007753D6"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МТС» г.</w:t>
            </w:r>
            <w:r w:rsidR="007753D6"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Чебоксары</w:t>
            </w:r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(Отделочные работы помещений: полы, потолок, стены; внутренние коммуникации: электромонтажные работы, водопровод, отопление, канализация, слаботочные сети ) 2010 г.</w:t>
            </w:r>
          </w:p>
        </w:tc>
      </w:tr>
      <w:tr w:rsidR="003A202D" w:rsidRPr="003A202D" w:rsidTr="00F707B7">
        <w:tc>
          <w:tcPr>
            <w:tcW w:w="1526" w:type="dxa"/>
          </w:tcPr>
          <w:p w:rsidR="00A725CF" w:rsidRPr="003A202D" w:rsidRDefault="00A725CF" w:rsidP="00F707B7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45" w:type="dxa"/>
          </w:tcPr>
          <w:p w:rsidR="00A725CF" w:rsidRPr="003A202D" w:rsidRDefault="00A725CF" w:rsidP="00F707B7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«Реконструкция ЗРК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Студенец</w:t>
            </w:r>
            <w:proofErr w:type="spellEnd"/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г.Буинск</w:t>
            </w:r>
            <w:proofErr w:type="spellEnd"/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Республика Татарстан, заказчик </w:t>
            </w:r>
            <w:r w:rsidR="007753D6"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Транснефть</w:t>
            </w:r>
            <w:proofErr w:type="spellEnd"/>
            <w:r w:rsidR="007753D6"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г.Казань</w:t>
            </w:r>
            <w:proofErr w:type="spellEnd"/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(Бетонные работы, металлоконструкции, каменные работы, электроснабжение) 2011г.</w:t>
            </w:r>
          </w:p>
        </w:tc>
      </w:tr>
      <w:tr w:rsidR="003A202D" w:rsidRPr="003A202D" w:rsidTr="00F707B7">
        <w:tc>
          <w:tcPr>
            <w:tcW w:w="1526" w:type="dxa"/>
          </w:tcPr>
          <w:p w:rsidR="00A725CF" w:rsidRPr="003A202D" w:rsidRDefault="00A725CF" w:rsidP="00F707B7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5" w:type="dxa"/>
          </w:tcPr>
          <w:p w:rsidR="00A725CF" w:rsidRPr="003A202D" w:rsidRDefault="00A725CF" w:rsidP="00F707B7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помещений Республиканской психиатрической больницы», г.Чебоксары, Республика Чувашия, заказчик «Министерство здравоохранения и социального развития ЧР» (Отделочные работы помещений: пол, стены, потолок; внутренние коммуникации – электромонтажные работы, отопление, водопровод и канализация, слаботочные сети, пожарная сигнализация), 2011 г.</w:t>
            </w:r>
          </w:p>
        </w:tc>
      </w:tr>
      <w:tr w:rsidR="003A202D" w:rsidRPr="003A202D" w:rsidTr="00F707B7">
        <w:tc>
          <w:tcPr>
            <w:tcW w:w="1526" w:type="dxa"/>
          </w:tcPr>
          <w:p w:rsidR="00A725CF" w:rsidRPr="003A202D" w:rsidRDefault="00A725CF" w:rsidP="00F707B7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5" w:type="dxa"/>
          </w:tcPr>
          <w:p w:rsidR="00A725CF" w:rsidRPr="003A202D" w:rsidRDefault="00A725CF" w:rsidP="00F707B7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«Реконструкция помещений Чебоксарского училища олимпийского резерва», г.Чебоксары, Республика Чувашия, заказчик «Министерство по физическо</w:t>
            </w:r>
            <w:r w:rsidR="007753D6"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культуре</w:t>
            </w:r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спорту и туризму ЧР» (Демонтажные работы, каменные работы, внутренние отделочные работы, фасадные работы, внутренние коммуникации), 2011 г. </w:t>
            </w:r>
          </w:p>
        </w:tc>
      </w:tr>
      <w:tr w:rsidR="003A202D" w:rsidRPr="003A202D" w:rsidTr="00F707B7">
        <w:tc>
          <w:tcPr>
            <w:tcW w:w="1526" w:type="dxa"/>
          </w:tcPr>
          <w:p w:rsidR="00A725CF" w:rsidRPr="003A202D" w:rsidRDefault="00A725CF" w:rsidP="00F707B7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45" w:type="dxa"/>
          </w:tcPr>
          <w:p w:rsidR="00A725CF" w:rsidRPr="003A202D" w:rsidRDefault="00A725CF" w:rsidP="00F707B7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«Строительство детского сада в г.Новочебоксарск» г.Новочебоксарск, Республика Чувашия, заказчик «Администрация г.Новочебоксарск ЧР» (Свайные работы, монтаж каркаса ж/б конструкций, изготовление и монтаж металлоконструкций, внутренние отделочные работы, фасадные работы, внутренние коммуникации, асфальтирование и благоустройство </w:t>
            </w:r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территории, слаботочные сети, пожарная сигнализация) 2012г.</w:t>
            </w:r>
          </w:p>
        </w:tc>
      </w:tr>
      <w:tr w:rsidR="003A202D" w:rsidRPr="003A202D" w:rsidTr="00F707B7">
        <w:tc>
          <w:tcPr>
            <w:tcW w:w="1526" w:type="dxa"/>
          </w:tcPr>
          <w:p w:rsidR="00A725CF" w:rsidRPr="003A202D" w:rsidRDefault="00A725CF" w:rsidP="00F707B7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045" w:type="dxa"/>
          </w:tcPr>
          <w:p w:rsidR="00A725CF" w:rsidRPr="003A202D" w:rsidRDefault="00A725CF" w:rsidP="00F707B7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«Реконструкция детского сада Рябинушка», г.Шумерля, Республика Чувашия, заказчик «МБОУ СОШ № 1 г.Шумерля ЧР» (Бетонные работы, устройство полов, кровельные работы, каменные работы, установка дверей и оконных блоков, устройство навесного вентилируемого фасада из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металлосайдинга</w:t>
            </w:r>
            <w:proofErr w:type="spellEnd"/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отделочные работы – пол, стены, потолок; наружное освещение периметра здания с установкой резервного источника питания, наружное отопление, наружный водопровод и канализация с установкой насосного оборудования, внутренние коммуникации, благоустройство и озеленение территории, металлоконструкции, монтаж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электрощитовой</w:t>
            </w:r>
            <w:proofErr w:type="spellEnd"/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теплоузла</w:t>
            </w:r>
            <w:proofErr w:type="spellEnd"/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2012-2013 гг.</w:t>
            </w:r>
          </w:p>
        </w:tc>
      </w:tr>
      <w:tr w:rsidR="003A202D" w:rsidRPr="003A202D" w:rsidTr="00F707B7">
        <w:tc>
          <w:tcPr>
            <w:tcW w:w="1526" w:type="dxa"/>
          </w:tcPr>
          <w:p w:rsidR="00A725CF" w:rsidRPr="003A202D" w:rsidRDefault="00A725CF" w:rsidP="00F707B7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45" w:type="dxa"/>
          </w:tcPr>
          <w:p w:rsidR="00A725CF" w:rsidRPr="003A202D" w:rsidRDefault="00A725CF" w:rsidP="00F707B7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«Устройство автоматической системы пожаротушения и оповещения здан</w:t>
            </w:r>
            <w:r w:rsidR="007753D6"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СДЮСШОР № 3 г.Новочебоксарск</w:t>
            </w:r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г.Новочебоксарск, Республика Чувашия, заказчик </w:t>
            </w:r>
            <w:r w:rsidR="007753D6"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«Министерство по физической культуре, спорту и туризму ЧР» </w:t>
            </w:r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(Монтаж и прокладка трубопроводов пожаротушения, установка систем пожаротушения, установка насосной станции пожаротушения,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</w:t>
            </w:r>
            <w:proofErr w:type="spellEnd"/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наладочные работы) 2013 г.</w:t>
            </w:r>
          </w:p>
        </w:tc>
      </w:tr>
      <w:tr w:rsidR="003A202D" w:rsidRPr="003A202D" w:rsidTr="00F707B7">
        <w:tc>
          <w:tcPr>
            <w:tcW w:w="1526" w:type="dxa"/>
          </w:tcPr>
          <w:p w:rsidR="00A725CF" w:rsidRPr="003A202D" w:rsidRDefault="00A725CF" w:rsidP="00F707B7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45" w:type="dxa"/>
          </w:tcPr>
          <w:p w:rsidR="00A725CF" w:rsidRPr="003A202D" w:rsidRDefault="00A725CF" w:rsidP="00F707B7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«Облицовка фасадов здания ДК им.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Ухсая</w:t>
            </w:r>
            <w:proofErr w:type="spellEnd"/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г.Чебоксары</w:t>
            </w:r>
            <w:proofErr w:type="spellEnd"/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Республика Чувашия, заказчик «Министерство по физической культуре , спорту и туризму ЧР» (Устройство навесного вентилируемого фасада из композитного материала, керамогранита и натурального гранита) 2013 г.</w:t>
            </w:r>
          </w:p>
        </w:tc>
      </w:tr>
      <w:tr w:rsidR="003A202D" w:rsidRPr="003A202D" w:rsidTr="00F707B7">
        <w:tc>
          <w:tcPr>
            <w:tcW w:w="1526" w:type="dxa"/>
          </w:tcPr>
          <w:p w:rsidR="00A725CF" w:rsidRPr="003A202D" w:rsidRDefault="00A725CF" w:rsidP="00F707B7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45" w:type="dxa"/>
          </w:tcPr>
          <w:p w:rsidR="00A725CF" w:rsidRPr="003A202D" w:rsidRDefault="00A725CF" w:rsidP="00F707B7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«Освещение внутриквартальных улиц и домов жилых районов г.Чебоксары», г.Чебоксары, Республика Чувашия, заказчик «МБУ Управление ЖКХ и благоустройства» (Установка ж/б опор освещения, прокладка СИП – кабеля, монтаж уличных светильников, подключение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эл.шкафов</w:t>
            </w:r>
            <w:proofErr w:type="spellEnd"/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трансформаторным подстанциям) 2015 г.</w:t>
            </w:r>
          </w:p>
        </w:tc>
      </w:tr>
      <w:tr w:rsidR="003A202D" w:rsidRPr="003A202D" w:rsidTr="00F707B7">
        <w:tc>
          <w:tcPr>
            <w:tcW w:w="1526" w:type="dxa"/>
          </w:tcPr>
          <w:p w:rsidR="00A725CF" w:rsidRPr="003A202D" w:rsidRDefault="00A725CF" w:rsidP="00F707B7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45" w:type="dxa"/>
          </w:tcPr>
          <w:p w:rsidR="00A725CF" w:rsidRPr="003A202D" w:rsidRDefault="00A725CF" w:rsidP="00F707B7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«Строительство стадиона на территории Лицея №4 г.Чебоксары», г.Чебоксары, Республика Чувашия, заказчик «Управление архитектуры и градостроительства Администрации города Чебоксары» (Наружное освещение стадиона, устройство беговых дорожек, асфальтирование и благоустройство территории, устройство стадиона с искусственным газоном, устройство баскетбольной площадки с ограждением, площадки для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воркаута</w:t>
            </w:r>
            <w:proofErr w:type="spellEnd"/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хоккейной коробки) 2016 г.</w:t>
            </w:r>
          </w:p>
        </w:tc>
      </w:tr>
      <w:tr w:rsidR="00A725CF" w:rsidRPr="003A202D" w:rsidTr="00F707B7">
        <w:tc>
          <w:tcPr>
            <w:tcW w:w="1526" w:type="dxa"/>
          </w:tcPr>
          <w:p w:rsidR="00A725CF" w:rsidRPr="003A202D" w:rsidRDefault="00A725CF" w:rsidP="00F707B7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45" w:type="dxa"/>
          </w:tcPr>
          <w:p w:rsidR="00A725CF" w:rsidRPr="003A202D" w:rsidRDefault="00A725CF" w:rsidP="00F707B7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«Реконструкция тренировочной площадки на стадионе АУ ЧР «Центр спортивной подготовки сборных команд ЧР им.А.Игнатьева», г.Чебоксары, Респу</w:t>
            </w:r>
            <w:r w:rsidR="007753D6"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блика Чувашия, заказчик «АУ </w:t>
            </w:r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спортивной подготовки сборных команд ЧР им.А.Игнатьева»</w:t>
            </w:r>
            <w:r w:rsidR="007753D6"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(Устройство системы видеонаблюдения, электроснабжение прожекторных мачт, замена прожекторов, внутренние отделочные работы, внутренний водопровод и канализация, отопление, земляные работы футбольного поля, устройство дренажа футбольного поля, устройство автоматической системы полива, устройство натурального посевного газона, устройство беговых дорожек из синтетического покрытия, кровельные работы, устройство основания беговых дорожек, асфальтирование и благоустройство территории, </w:t>
            </w:r>
            <w:r w:rsidRPr="003A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устройство вентиляции и кондиционирования помещений, внутреннее электроснабжение помещений, устройство деформационных швов)  2017 г.</w:t>
            </w:r>
          </w:p>
        </w:tc>
      </w:tr>
    </w:tbl>
    <w:p w:rsidR="00A725CF" w:rsidRPr="003A202D" w:rsidRDefault="00A725CF" w:rsidP="00A725CF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lang w:eastAsia="ru-RU"/>
        </w:rPr>
      </w:pPr>
    </w:p>
    <w:p w:rsidR="004C32BC" w:rsidRPr="003A202D" w:rsidRDefault="004C32BC" w:rsidP="00A725CF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lang w:eastAsia="ru-RU"/>
        </w:rPr>
      </w:pPr>
    </w:p>
    <w:p w:rsidR="00A725CF" w:rsidRPr="003A202D" w:rsidRDefault="00A725CF" w:rsidP="00A725CF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lang w:eastAsia="ru-RU"/>
        </w:rPr>
      </w:pPr>
      <w:r w:rsidRPr="003A202D">
        <w:rPr>
          <w:b/>
          <w:bCs/>
          <w:bdr w:val="none" w:sz="0" w:space="0" w:color="auto" w:frame="1"/>
          <w:lang w:eastAsia="ru-RU"/>
        </w:rPr>
        <w:t>6. Сведения о технике, механизмах и производственных площадях</w:t>
      </w:r>
      <w:r w:rsidR="007753D6" w:rsidRPr="003A202D">
        <w:rPr>
          <w:b/>
          <w:bCs/>
          <w:bdr w:val="none" w:sz="0" w:space="0" w:color="auto" w:frame="1"/>
          <w:lang w:eastAsia="ru-RU"/>
        </w:rPr>
        <w:t>.</w:t>
      </w:r>
    </w:p>
    <w:p w:rsidR="007753D6" w:rsidRPr="003A202D" w:rsidRDefault="007753D6" w:rsidP="007753D6">
      <w:pPr>
        <w:shd w:val="clear" w:color="auto" w:fill="FFFFFF"/>
        <w:ind w:firstLine="567"/>
        <w:jc w:val="both"/>
        <w:textAlignment w:val="baseline"/>
        <w:rPr>
          <w:bCs/>
          <w:bdr w:val="none" w:sz="0" w:space="0" w:color="auto" w:frame="1"/>
          <w:lang w:eastAsia="ru-RU"/>
        </w:rPr>
      </w:pPr>
    </w:p>
    <w:p w:rsidR="00FF437D" w:rsidRPr="003A202D" w:rsidRDefault="007753D6" w:rsidP="00FF437D">
      <w:pPr>
        <w:shd w:val="clear" w:color="auto" w:fill="FFFFFF"/>
        <w:ind w:firstLine="567"/>
        <w:jc w:val="both"/>
        <w:textAlignment w:val="baseline"/>
        <w:rPr>
          <w:bCs/>
          <w:bdr w:val="none" w:sz="0" w:space="0" w:color="auto" w:frame="1"/>
          <w:lang w:eastAsia="ru-RU"/>
        </w:rPr>
      </w:pPr>
      <w:r w:rsidRPr="003A202D">
        <w:rPr>
          <w:bCs/>
          <w:bdr w:val="none" w:sz="0" w:space="0" w:color="auto" w:frame="1"/>
          <w:lang w:eastAsia="ru-RU"/>
        </w:rPr>
        <w:t xml:space="preserve">ООО «Империя» имеет в собственности </w:t>
      </w:r>
      <w:r w:rsidR="00FF437D" w:rsidRPr="003A202D">
        <w:rPr>
          <w:bCs/>
          <w:bdr w:val="none" w:sz="0" w:space="0" w:color="auto" w:frame="1"/>
          <w:lang w:eastAsia="ru-RU"/>
        </w:rPr>
        <w:t>производственный корпус площадью 2777 кв.м., кадастровый номер 21:02:0000002800, а также земельный уча</w:t>
      </w:r>
      <w:r w:rsidR="004C32BC" w:rsidRPr="003A202D">
        <w:rPr>
          <w:bCs/>
          <w:bdr w:val="none" w:sz="0" w:space="0" w:color="auto" w:frame="1"/>
          <w:lang w:eastAsia="ru-RU"/>
        </w:rPr>
        <w:t>сток для содержани</w:t>
      </w:r>
      <w:r w:rsidR="00FF437D" w:rsidRPr="003A202D">
        <w:rPr>
          <w:bCs/>
          <w:bdr w:val="none" w:sz="0" w:space="0" w:color="auto" w:frame="1"/>
          <w:lang w:eastAsia="ru-RU"/>
        </w:rPr>
        <w:t>я и эксплуатации производственного корпуса площадью 4893 кв.м., кадастровый номер 21:02:011001:594.</w:t>
      </w:r>
    </w:p>
    <w:p w:rsidR="00FF437D" w:rsidRPr="003A202D" w:rsidRDefault="00FF437D" w:rsidP="00FF437D">
      <w:pPr>
        <w:shd w:val="clear" w:color="auto" w:fill="FFFFFF"/>
        <w:ind w:firstLine="567"/>
        <w:jc w:val="both"/>
        <w:textAlignment w:val="baseline"/>
        <w:rPr>
          <w:bCs/>
          <w:bdr w:val="none" w:sz="0" w:space="0" w:color="auto" w:frame="1"/>
          <w:lang w:eastAsia="ru-RU"/>
        </w:rPr>
      </w:pPr>
    </w:p>
    <w:p w:rsidR="00FF437D" w:rsidRPr="003A202D" w:rsidRDefault="00FF437D" w:rsidP="00FF437D">
      <w:pPr>
        <w:shd w:val="clear" w:color="auto" w:fill="FFFFFF"/>
        <w:ind w:firstLine="567"/>
        <w:jc w:val="both"/>
        <w:textAlignment w:val="baseline"/>
        <w:rPr>
          <w:bCs/>
          <w:bdr w:val="none" w:sz="0" w:space="0" w:color="auto" w:frame="1"/>
          <w:lang w:eastAsia="ru-RU"/>
        </w:rPr>
      </w:pPr>
      <w:r w:rsidRPr="003A202D">
        <w:rPr>
          <w:bCs/>
          <w:bdr w:val="none" w:sz="0" w:space="0" w:color="auto" w:frame="1"/>
          <w:lang w:eastAsia="ru-RU"/>
        </w:rPr>
        <w:t>В таблице ниже представлены сведения об имеющемся оборудовании:</w:t>
      </w:r>
    </w:p>
    <w:p w:rsidR="00A725CF" w:rsidRPr="003A202D" w:rsidRDefault="00A725CF" w:rsidP="00A725CF">
      <w:pPr>
        <w:shd w:val="clear" w:color="auto" w:fill="FFFFFF"/>
        <w:jc w:val="both"/>
        <w:textAlignment w:val="baseline"/>
        <w:rPr>
          <w:bCs/>
          <w:bdr w:val="none" w:sz="0" w:space="0" w:color="auto" w:frame="1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3A202D" w:rsidRPr="003A202D" w:rsidTr="00F707B7">
        <w:tc>
          <w:tcPr>
            <w:tcW w:w="675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230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Леса строительные</w:t>
            </w:r>
          </w:p>
        </w:tc>
        <w:tc>
          <w:tcPr>
            <w:tcW w:w="1666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2000 м2</w:t>
            </w:r>
          </w:p>
        </w:tc>
      </w:tr>
      <w:tr w:rsidR="003A202D" w:rsidRPr="003A202D" w:rsidTr="00F707B7">
        <w:tc>
          <w:tcPr>
            <w:tcW w:w="675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230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Опалубка инвентарная</w:t>
            </w:r>
          </w:p>
        </w:tc>
        <w:tc>
          <w:tcPr>
            <w:tcW w:w="1666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3000 м2</w:t>
            </w:r>
          </w:p>
        </w:tc>
      </w:tr>
      <w:tr w:rsidR="003A202D" w:rsidRPr="003A202D" w:rsidTr="00F707B7">
        <w:tc>
          <w:tcPr>
            <w:tcW w:w="675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230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Аппарат сварочный 220Вт</w:t>
            </w:r>
          </w:p>
        </w:tc>
        <w:tc>
          <w:tcPr>
            <w:tcW w:w="1666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10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</w:tr>
      <w:tr w:rsidR="003A202D" w:rsidRPr="003A202D" w:rsidTr="00F707B7">
        <w:tc>
          <w:tcPr>
            <w:tcW w:w="675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230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Агрегат окрасочный</w:t>
            </w:r>
          </w:p>
        </w:tc>
        <w:tc>
          <w:tcPr>
            <w:tcW w:w="1666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</w:tr>
      <w:tr w:rsidR="003A202D" w:rsidRPr="003A202D" w:rsidTr="00F707B7">
        <w:tc>
          <w:tcPr>
            <w:tcW w:w="675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230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Аппарат сварочный для полипропиленовых труб</w:t>
            </w:r>
          </w:p>
        </w:tc>
        <w:tc>
          <w:tcPr>
            <w:tcW w:w="1666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4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</w:tr>
      <w:tr w:rsidR="003A202D" w:rsidRPr="003A202D" w:rsidTr="00F707B7">
        <w:tc>
          <w:tcPr>
            <w:tcW w:w="675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230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Генератор электрический</w:t>
            </w:r>
          </w:p>
        </w:tc>
        <w:tc>
          <w:tcPr>
            <w:tcW w:w="1666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4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</w:tr>
      <w:tr w:rsidR="003A202D" w:rsidRPr="003A202D" w:rsidTr="00F707B7">
        <w:tc>
          <w:tcPr>
            <w:tcW w:w="675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230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3A2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Трубогиб</w:t>
            </w:r>
            <w:proofErr w:type="spellEnd"/>
          </w:p>
        </w:tc>
        <w:tc>
          <w:tcPr>
            <w:tcW w:w="1666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</w:tr>
      <w:tr w:rsidR="003A202D" w:rsidRPr="003A202D" w:rsidTr="00F707B7">
        <w:tc>
          <w:tcPr>
            <w:tcW w:w="675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230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3A2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Cлесарный</w:t>
            </w:r>
            <w:proofErr w:type="spellEnd"/>
            <w:r w:rsidRPr="003A2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цех</w:t>
            </w:r>
          </w:p>
        </w:tc>
        <w:tc>
          <w:tcPr>
            <w:tcW w:w="1666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3A202D" w:rsidRPr="003A202D" w:rsidTr="00F707B7">
        <w:tc>
          <w:tcPr>
            <w:tcW w:w="675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230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Токарный цех</w:t>
            </w:r>
          </w:p>
        </w:tc>
        <w:tc>
          <w:tcPr>
            <w:tcW w:w="1666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3A202D" w:rsidRPr="003A202D" w:rsidTr="00F707B7">
        <w:tc>
          <w:tcPr>
            <w:tcW w:w="675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230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Арматурный цех</w:t>
            </w:r>
          </w:p>
        </w:tc>
        <w:tc>
          <w:tcPr>
            <w:tcW w:w="1666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3A202D" w:rsidRPr="003A202D" w:rsidTr="00F707B7">
        <w:tc>
          <w:tcPr>
            <w:tcW w:w="675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230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Цех </w:t>
            </w:r>
            <w:proofErr w:type="spellStart"/>
            <w:r w:rsidRPr="003A2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металлозаготовок</w:t>
            </w:r>
            <w:proofErr w:type="spellEnd"/>
          </w:p>
        </w:tc>
        <w:tc>
          <w:tcPr>
            <w:tcW w:w="1666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3A202D" w:rsidRPr="003A202D" w:rsidTr="00F707B7">
        <w:tc>
          <w:tcPr>
            <w:tcW w:w="675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230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Складские помещения</w:t>
            </w:r>
          </w:p>
        </w:tc>
        <w:tc>
          <w:tcPr>
            <w:tcW w:w="1666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1500 м2</w:t>
            </w:r>
          </w:p>
        </w:tc>
      </w:tr>
      <w:tr w:rsidR="003A202D" w:rsidRPr="003A202D" w:rsidTr="00F707B7">
        <w:tc>
          <w:tcPr>
            <w:tcW w:w="675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230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Компрессор ПКСД</w:t>
            </w:r>
          </w:p>
        </w:tc>
        <w:tc>
          <w:tcPr>
            <w:tcW w:w="1666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3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</w:tr>
      <w:tr w:rsidR="003A202D" w:rsidRPr="003A202D" w:rsidTr="00F707B7">
        <w:tc>
          <w:tcPr>
            <w:tcW w:w="675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230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Шлифовальные мозаичные машины для бетона и полов</w:t>
            </w:r>
          </w:p>
        </w:tc>
        <w:tc>
          <w:tcPr>
            <w:tcW w:w="1666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4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</w:tr>
      <w:tr w:rsidR="003A202D" w:rsidRPr="003A202D" w:rsidTr="00F707B7">
        <w:tc>
          <w:tcPr>
            <w:tcW w:w="675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230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Пылесос промышленный</w:t>
            </w:r>
          </w:p>
        </w:tc>
        <w:tc>
          <w:tcPr>
            <w:tcW w:w="1666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3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</w:tr>
      <w:tr w:rsidR="003A202D" w:rsidRPr="003A202D" w:rsidTr="00F707B7">
        <w:tc>
          <w:tcPr>
            <w:tcW w:w="675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230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Горелка газовая</w:t>
            </w:r>
          </w:p>
        </w:tc>
        <w:tc>
          <w:tcPr>
            <w:tcW w:w="1666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5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</w:tr>
      <w:tr w:rsidR="003A202D" w:rsidRPr="003A202D" w:rsidTr="00F707B7">
        <w:tc>
          <w:tcPr>
            <w:tcW w:w="675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230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Баллоны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пропановые</w:t>
            </w:r>
            <w:proofErr w:type="spellEnd"/>
          </w:p>
        </w:tc>
        <w:tc>
          <w:tcPr>
            <w:tcW w:w="1666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10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</w:tr>
      <w:tr w:rsidR="003A202D" w:rsidRPr="003A202D" w:rsidTr="00F707B7">
        <w:tc>
          <w:tcPr>
            <w:tcW w:w="675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230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Баллоны кислородные</w:t>
            </w:r>
          </w:p>
        </w:tc>
        <w:tc>
          <w:tcPr>
            <w:tcW w:w="1666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10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</w:tr>
      <w:tr w:rsidR="003A202D" w:rsidRPr="003A202D" w:rsidTr="00F707B7">
        <w:tc>
          <w:tcPr>
            <w:tcW w:w="675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230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Аппарат для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аргонной</w:t>
            </w:r>
            <w:proofErr w:type="spellEnd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сварки</w:t>
            </w:r>
          </w:p>
        </w:tc>
        <w:tc>
          <w:tcPr>
            <w:tcW w:w="1666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</w:tr>
      <w:tr w:rsidR="003A202D" w:rsidRPr="003A202D" w:rsidTr="00F707B7">
        <w:tc>
          <w:tcPr>
            <w:tcW w:w="675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230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Угловая шлифовальная машина</w:t>
            </w:r>
          </w:p>
        </w:tc>
        <w:tc>
          <w:tcPr>
            <w:tcW w:w="1666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10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</w:tr>
      <w:tr w:rsidR="003A202D" w:rsidRPr="003A202D" w:rsidTr="00F707B7">
        <w:tc>
          <w:tcPr>
            <w:tcW w:w="675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230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Нивелир строительный</w:t>
            </w:r>
          </w:p>
        </w:tc>
        <w:tc>
          <w:tcPr>
            <w:tcW w:w="1666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</w:tr>
      <w:tr w:rsidR="003A202D" w:rsidRPr="003A202D" w:rsidTr="00F707B7">
        <w:tc>
          <w:tcPr>
            <w:tcW w:w="675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230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Тахеометр</w:t>
            </w:r>
          </w:p>
        </w:tc>
        <w:tc>
          <w:tcPr>
            <w:tcW w:w="1666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</w:tr>
      <w:tr w:rsidR="003A202D" w:rsidRPr="003A202D" w:rsidTr="00F707B7">
        <w:tc>
          <w:tcPr>
            <w:tcW w:w="675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230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Лазерный уровень</w:t>
            </w:r>
          </w:p>
        </w:tc>
        <w:tc>
          <w:tcPr>
            <w:tcW w:w="1666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4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</w:tr>
      <w:tr w:rsidR="003A202D" w:rsidRPr="003A202D" w:rsidTr="00F707B7">
        <w:tc>
          <w:tcPr>
            <w:tcW w:w="675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230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Пистолет монтажный</w:t>
            </w:r>
          </w:p>
        </w:tc>
        <w:tc>
          <w:tcPr>
            <w:tcW w:w="1666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5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</w:tr>
      <w:tr w:rsidR="003A202D" w:rsidRPr="003A202D" w:rsidTr="00F707B7">
        <w:tc>
          <w:tcPr>
            <w:tcW w:w="675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230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Набор гаечных ключей</w:t>
            </w:r>
          </w:p>
        </w:tc>
        <w:tc>
          <w:tcPr>
            <w:tcW w:w="1666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4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</w:tr>
      <w:tr w:rsidR="003A202D" w:rsidRPr="003A202D" w:rsidTr="00F707B7">
        <w:tc>
          <w:tcPr>
            <w:tcW w:w="675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230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Ямобур</w:t>
            </w:r>
            <w:proofErr w:type="spellEnd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ручной</w:t>
            </w:r>
          </w:p>
        </w:tc>
        <w:tc>
          <w:tcPr>
            <w:tcW w:w="1666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3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</w:tr>
      <w:tr w:rsidR="003A202D" w:rsidRPr="003A202D" w:rsidTr="00F707B7">
        <w:tc>
          <w:tcPr>
            <w:tcW w:w="675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230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Перфоратор профессиональный</w:t>
            </w:r>
          </w:p>
        </w:tc>
        <w:tc>
          <w:tcPr>
            <w:tcW w:w="1666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10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</w:tr>
      <w:tr w:rsidR="003A202D" w:rsidRPr="003A202D" w:rsidTr="00F707B7">
        <w:tc>
          <w:tcPr>
            <w:tcW w:w="675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7230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Отбойник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электричекий</w:t>
            </w:r>
            <w:proofErr w:type="spellEnd"/>
          </w:p>
        </w:tc>
        <w:tc>
          <w:tcPr>
            <w:tcW w:w="1666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5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</w:tr>
      <w:tr w:rsidR="003A202D" w:rsidRPr="003A202D" w:rsidTr="00F707B7">
        <w:tc>
          <w:tcPr>
            <w:tcW w:w="675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230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Вышка – тура 2*2</w:t>
            </w:r>
          </w:p>
        </w:tc>
        <w:tc>
          <w:tcPr>
            <w:tcW w:w="1666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40 секций</w:t>
            </w:r>
          </w:p>
        </w:tc>
      </w:tr>
      <w:tr w:rsidR="003A202D" w:rsidRPr="003A202D" w:rsidTr="00F707B7">
        <w:tc>
          <w:tcPr>
            <w:tcW w:w="675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230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Шуруповерт</w:t>
            </w:r>
            <w:proofErr w:type="spellEnd"/>
          </w:p>
        </w:tc>
        <w:tc>
          <w:tcPr>
            <w:tcW w:w="1666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10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</w:tr>
      <w:tr w:rsidR="003A202D" w:rsidRPr="003A202D" w:rsidTr="00F707B7">
        <w:tc>
          <w:tcPr>
            <w:tcW w:w="675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7230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Штроборез</w:t>
            </w:r>
            <w:proofErr w:type="spellEnd"/>
          </w:p>
        </w:tc>
        <w:tc>
          <w:tcPr>
            <w:tcW w:w="1666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5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</w:tr>
      <w:tr w:rsidR="003A202D" w:rsidRPr="003A202D" w:rsidTr="00F707B7">
        <w:tc>
          <w:tcPr>
            <w:tcW w:w="675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7230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Электролобзик</w:t>
            </w:r>
            <w:proofErr w:type="spellEnd"/>
          </w:p>
        </w:tc>
        <w:tc>
          <w:tcPr>
            <w:tcW w:w="1666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10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</w:tr>
      <w:tr w:rsidR="003A202D" w:rsidRPr="003A202D" w:rsidTr="00F707B7">
        <w:tc>
          <w:tcPr>
            <w:tcW w:w="675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7230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Циркулярная эл. пила</w:t>
            </w:r>
          </w:p>
        </w:tc>
        <w:tc>
          <w:tcPr>
            <w:tcW w:w="1666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6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</w:tr>
      <w:tr w:rsidR="003A202D" w:rsidRPr="003A202D" w:rsidTr="00F707B7">
        <w:tc>
          <w:tcPr>
            <w:tcW w:w="675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7230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Набор слесарного инструмента</w:t>
            </w:r>
          </w:p>
        </w:tc>
        <w:tc>
          <w:tcPr>
            <w:tcW w:w="1666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4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</w:tr>
      <w:tr w:rsidR="003A202D" w:rsidRPr="003A202D" w:rsidTr="00F707B7">
        <w:tc>
          <w:tcPr>
            <w:tcW w:w="675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7230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Строповочная</w:t>
            </w:r>
            <w:proofErr w:type="spellEnd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система</w:t>
            </w:r>
          </w:p>
        </w:tc>
        <w:tc>
          <w:tcPr>
            <w:tcW w:w="1666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</w:tr>
      <w:tr w:rsidR="003A202D" w:rsidRPr="003A202D" w:rsidTr="00F707B7">
        <w:tc>
          <w:tcPr>
            <w:tcW w:w="675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7230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Резчик швов</w:t>
            </w:r>
          </w:p>
        </w:tc>
        <w:tc>
          <w:tcPr>
            <w:tcW w:w="1666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</w:tr>
      <w:tr w:rsidR="003A202D" w:rsidRPr="003A202D" w:rsidTr="00F707B7">
        <w:tc>
          <w:tcPr>
            <w:tcW w:w="675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7230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Малярное оборудование</w:t>
            </w:r>
          </w:p>
        </w:tc>
        <w:tc>
          <w:tcPr>
            <w:tcW w:w="1666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 комплекта</w:t>
            </w:r>
          </w:p>
        </w:tc>
      </w:tr>
      <w:tr w:rsidR="003A202D" w:rsidRPr="003A202D" w:rsidTr="00F707B7">
        <w:tc>
          <w:tcPr>
            <w:tcW w:w="675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38</w:t>
            </w:r>
          </w:p>
        </w:tc>
        <w:tc>
          <w:tcPr>
            <w:tcW w:w="7230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Виброплита</w:t>
            </w:r>
            <w:proofErr w:type="spellEnd"/>
          </w:p>
        </w:tc>
        <w:tc>
          <w:tcPr>
            <w:tcW w:w="1666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</w:tr>
      <w:tr w:rsidR="003A202D" w:rsidRPr="003A202D" w:rsidTr="00F707B7">
        <w:tc>
          <w:tcPr>
            <w:tcW w:w="675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7230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Лестницы, стремянки</w:t>
            </w:r>
          </w:p>
        </w:tc>
        <w:tc>
          <w:tcPr>
            <w:tcW w:w="1666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10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</w:tr>
      <w:tr w:rsidR="003A202D" w:rsidRPr="003A202D" w:rsidTr="00F707B7">
        <w:tc>
          <w:tcPr>
            <w:tcW w:w="675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7230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Бетономешалка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эектр</w:t>
            </w:r>
            <w:proofErr w:type="spellEnd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666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5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</w:tr>
      <w:tr w:rsidR="003A202D" w:rsidRPr="003A202D" w:rsidTr="00F707B7">
        <w:tc>
          <w:tcPr>
            <w:tcW w:w="675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7230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Миксер ручной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электр</w:t>
            </w:r>
            <w:proofErr w:type="spellEnd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666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10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</w:tr>
      <w:tr w:rsidR="003A202D" w:rsidRPr="003A202D" w:rsidTr="00F707B7">
        <w:tc>
          <w:tcPr>
            <w:tcW w:w="675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7230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Глубинный вибратор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электр</w:t>
            </w:r>
            <w:proofErr w:type="spellEnd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666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</w:tr>
      <w:tr w:rsidR="003A202D" w:rsidRPr="003A202D" w:rsidTr="00F707B7">
        <w:tc>
          <w:tcPr>
            <w:tcW w:w="675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7230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Прожекторы переносные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электр</w:t>
            </w:r>
            <w:proofErr w:type="spellEnd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666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10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</w:tr>
      <w:tr w:rsidR="003A202D" w:rsidRPr="003A202D" w:rsidTr="00F707B7">
        <w:tc>
          <w:tcPr>
            <w:tcW w:w="675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7230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Электро</w:t>
            </w:r>
            <w:proofErr w:type="spellEnd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– измерительное оборудование</w:t>
            </w:r>
          </w:p>
        </w:tc>
        <w:tc>
          <w:tcPr>
            <w:tcW w:w="1666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 комплект</w:t>
            </w:r>
          </w:p>
        </w:tc>
      </w:tr>
      <w:tr w:rsidR="003A202D" w:rsidRPr="003A202D" w:rsidTr="00F707B7">
        <w:tc>
          <w:tcPr>
            <w:tcW w:w="675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7230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Емкости строительные</w:t>
            </w:r>
          </w:p>
        </w:tc>
        <w:tc>
          <w:tcPr>
            <w:tcW w:w="1666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20 </w:t>
            </w:r>
            <w:proofErr w:type="spellStart"/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</w:tr>
      <w:tr w:rsidR="00A725CF" w:rsidRPr="003A202D" w:rsidTr="00F707B7">
        <w:tc>
          <w:tcPr>
            <w:tcW w:w="675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7230" w:type="dxa"/>
          </w:tcPr>
          <w:p w:rsidR="00A725CF" w:rsidRPr="003A202D" w:rsidRDefault="00FF437D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0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***</w:t>
            </w:r>
          </w:p>
        </w:tc>
        <w:tc>
          <w:tcPr>
            <w:tcW w:w="1666" w:type="dxa"/>
          </w:tcPr>
          <w:p w:rsidR="00A725CF" w:rsidRPr="003A202D" w:rsidRDefault="00A725CF" w:rsidP="00F707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A725CF" w:rsidRPr="003A202D" w:rsidRDefault="00A725CF" w:rsidP="00A725CF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lang w:eastAsia="ru-RU"/>
        </w:rPr>
      </w:pPr>
    </w:p>
    <w:p w:rsidR="00FF437D" w:rsidRPr="003A202D" w:rsidRDefault="00FF437D" w:rsidP="00A725CF">
      <w:pPr>
        <w:shd w:val="clear" w:color="auto" w:fill="FFFFFF"/>
        <w:jc w:val="both"/>
        <w:textAlignment w:val="baseline"/>
        <w:rPr>
          <w:iCs/>
          <w:bdr w:val="none" w:sz="0" w:space="0" w:color="auto" w:frame="1"/>
          <w:lang w:eastAsia="ru-RU"/>
        </w:rPr>
      </w:pPr>
      <w:r w:rsidRPr="003A202D">
        <w:rPr>
          <w:iCs/>
          <w:bdr w:val="none" w:sz="0" w:space="0" w:color="auto" w:frame="1"/>
          <w:lang w:eastAsia="ru-RU"/>
        </w:rPr>
        <w:t xml:space="preserve">*сведения об оборудовании представлены частично. </w:t>
      </w:r>
    </w:p>
    <w:p w:rsidR="00FF437D" w:rsidRPr="003A202D" w:rsidRDefault="00FF437D" w:rsidP="00A725CF">
      <w:pPr>
        <w:shd w:val="clear" w:color="auto" w:fill="FFFFFF"/>
        <w:jc w:val="both"/>
        <w:textAlignment w:val="baseline"/>
        <w:rPr>
          <w:i/>
          <w:iCs/>
          <w:bdr w:val="none" w:sz="0" w:space="0" w:color="auto" w:frame="1"/>
          <w:lang w:eastAsia="ru-RU"/>
        </w:rPr>
      </w:pPr>
    </w:p>
    <w:p w:rsidR="00FF437D" w:rsidRPr="003A202D" w:rsidRDefault="00FF437D" w:rsidP="00A725CF">
      <w:pPr>
        <w:shd w:val="clear" w:color="auto" w:fill="FFFFFF"/>
        <w:jc w:val="both"/>
        <w:textAlignment w:val="baseline"/>
        <w:rPr>
          <w:i/>
          <w:iCs/>
          <w:bdr w:val="none" w:sz="0" w:space="0" w:color="auto" w:frame="1"/>
          <w:lang w:eastAsia="ru-RU"/>
        </w:rPr>
      </w:pPr>
    </w:p>
    <w:p w:rsidR="00A725CF" w:rsidRPr="003A202D" w:rsidRDefault="00A725CF" w:rsidP="00FF437D">
      <w:pPr>
        <w:shd w:val="clear" w:color="auto" w:fill="FFFFFF"/>
        <w:ind w:firstLine="567"/>
        <w:jc w:val="both"/>
        <w:textAlignment w:val="baseline"/>
        <w:rPr>
          <w:iCs/>
          <w:bdr w:val="none" w:sz="0" w:space="0" w:color="auto" w:frame="1"/>
          <w:lang w:eastAsia="ru-RU"/>
        </w:rPr>
      </w:pPr>
      <w:proofErr w:type="gramStart"/>
      <w:r w:rsidRPr="003A202D">
        <w:rPr>
          <w:iCs/>
          <w:bdr w:val="none" w:sz="0" w:space="0" w:color="auto" w:frame="1"/>
          <w:lang w:eastAsia="ru-RU"/>
        </w:rPr>
        <w:t>ООО  «</w:t>
      </w:r>
      <w:proofErr w:type="gramEnd"/>
      <w:r w:rsidRPr="003A202D">
        <w:rPr>
          <w:iCs/>
          <w:bdr w:val="none" w:sz="0" w:space="0" w:color="auto" w:frame="1"/>
          <w:lang w:eastAsia="ru-RU"/>
        </w:rPr>
        <w:t>Империя» достойно справляется со всеми взятыми на себя обязательствами, находится на подъеме своих производственных возможностей.</w:t>
      </w:r>
    </w:p>
    <w:p w:rsidR="00A725CF" w:rsidRPr="003A202D" w:rsidRDefault="00FF437D" w:rsidP="00E511BA">
      <w:pPr>
        <w:shd w:val="clear" w:color="auto" w:fill="FFFFFF"/>
        <w:ind w:firstLine="567"/>
        <w:jc w:val="both"/>
        <w:textAlignment w:val="baseline"/>
        <w:rPr>
          <w:lang w:eastAsia="ru-RU"/>
        </w:rPr>
      </w:pPr>
      <w:r w:rsidRPr="003A202D">
        <w:rPr>
          <w:iCs/>
          <w:bdr w:val="none" w:sz="0" w:space="0" w:color="auto" w:frame="1"/>
          <w:lang w:eastAsia="ru-RU"/>
        </w:rPr>
        <w:t>Компания ООО «Империя» постоянно повышает профессиональный уровень подготовки кадров,</w:t>
      </w:r>
      <w:r w:rsidR="00E511BA" w:rsidRPr="003A202D">
        <w:rPr>
          <w:iCs/>
          <w:bdr w:val="none" w:sz="0" w:space="0" w:color="auto" w:frame="1"/>
          <w:lang w:eastAsia="ru-RU"/>
        </w:rPr>
        <w:t xml:space="preserve"> путем внедрения передовых методик и стандартов менеджмента качества, также внедряет современные технологи в производственные процессы</w:t>
      </w:r>
      <w:r w:rsidR="00E511BA" w:rsidRPr="003A202D">
        <w:rPr>
          <w:lang w:eastAsia="ru-RU"/>
        </w:rPr>
        <w:t xml:space="preserve">, </w:t>
      </w:r>
      <w:proofErr w:type="gramStart"/>
      <w:r w:rsidR="00E511BA" w:rsidRPr="003A202D">
        <w:rPr>
          <w:lang w:eastAsia="ru-RU"/>
        </w:rPr>
        <w:t>приобретает  современное</w:t>
      </w:r>
      <w:proofErr w:type="gramEnd"/>
      <w:r w:rsidR="00E511BA" w:rsidRPr="003A202D">
        <w:rPr>
          <w:lang w:eastAsia="ru-RU"/>
        </w:rPr>
        <w:t xml:space="preserve"> оборудование для увеличения скорости работ и улучшения качества.</w:t>
      </w:r>
    </w:p>
    <w:p w:rsidR="00E511BA" w:rsidRPr="003A202D" w:rsidRDefault="00E511BA" w:rsidP="00E511BA">
      <w:pPr>
        <w:shd w:val="clear" w:color="auto" w:fill="FFFFFF"/>
        <w:ind w:firstLine="567"/>
        <w:jc w:val="both"/>
        <w:textAlignment w:val="baseline"/>
        <w:rPr>
          <w:lang w:eastAsia="ru-RU"/>
        </w:rPr>
      </w:pPr>
    </w:p>
    <w:p w:rsidR="00E511BA" w:rsidRPr="003A202D" w:rsidRDefault="00E511BA" w:rsidP="00E511BA">
      <w:pPr>
        <w:shd w:val="clear" w:color="auto" w:fill="FFFFFF"/>
        <w:ind w:firstLine="567"/>
        <w:jc w:val="both"/>
        <w:textAlignment w:val="baseline"/>
        <w:rPr>
          <w:lang w:eastAsia="ru-RU"/>
        </w:rPr>
      </w:pPr>
    </w:p>
    <w:p w:rsidR="00E511BA" w:rsidRPr="003A202D" w:rsidRDefault="00E511BA" w:rsidP="00E511BA">
      <w:pPr>
        <w:shd w:val="clear" w:color="auto" w:fill="FFFFFF"/>
        <w:ind w:firstLine="567"/>
        <w:jc w:val="both"/>
        <w:textAlignment w:val="baseline"/>
        <w:rPr>
          <w:lang w:eastAsia="ru-RU"/>
        </w:rPr>
      </w:pPr>
    </w:p>
    <w:p w:rsidR="00E511BA" w:rsidRPr="003A202D" w:rsidRDefault="00E511BA" w:rsidP="00E511BA">
      <w:pPr>
        <w:shd w:val="clear" w:color="auto" w:fill="FFFFFF"/>
        <w:ind w:firstLine="567"/>
        <w:jc w:val="both"/>
        <w:textAlignment w:val="baseline"/>
        <w:rPr>
          <w:lang w:eastAsia="ru-RU"/>
        </w:rPr>
      </w:pPr>
      <w:r w:rsidRPr="003A202D">
        <w:rPr>
          <w:lang w:eastAsia="ru-RU"/>
        </w:rPr>
        <w:t xml:space="preserve">     С уважением,</w:t>
      </w:r>
    </w:p>
    <w:p w:rsidR="00E511BA" w:rsidRPr="003A202D" w:rsidRDefault="00E511BA" w:rsidP="00E511BA">
      <w:pPr>
        <w:shd w:val="clear" w:color="auto" w:fill="FFFFFF"/>
        <w:ind w:firstLine="567"/>
        <w:jc w:val="center"/>
        <w:textAlignment w:val="baseline"/>
        <w:rPr>
          <w:shd w:val="clear" w:color="auto" w:fill="1B1B1B"/>
        </w:rPr>
      </w:pPr>
      <w:r w:rsidRPr="003A202D">
        <w:rPr>
          <w:lang w:eastAsia="ru-RU"/>
        </w:rPr>
        <w:t>Директор ООО «</w:t>
      </w:r>
      <w:proofErr w:type="gramStart"/>
      <w:r w:rsidRPr="003A202D">
        <w:rPr>
          <w:lang w:eastAsia="ru-RU"/>
        </w:rPr>
        <w:t xml:space="preserve">Империя»   </w:t>
      </w:r>
      <w:proofErr w:type="gramEnd"/>
      <w:r w:rsidRPr="003A202D">
        <w:rPr>
          <w:lang w:eastAsia="ru-RU"/>
        </w:rPr>
        <w:t xml:space="preserve">                                                                         А.В. Аркадьев</w:t>
      </w:r>
    </w:p>
    <w:p w:rsidR="00A725CF" w:rsidRPr="003A202D" w:rsidRDefault="00A725CF" w:rsidP="00FF437D">
      <w:pPr>
        <w:ind w:firstLine="567"/>
        <w:jc w:val="both"/>
        <w:rPr>
          <w:shd w:val="clear" w:color="auto" w:fill="1B1B1B"/>
        </w:rPr>
      </w:pPr>
    </w:p>
    <w:p w:rsidR="008C2F11" w:rsidRPr="003A202D" w:rsidRDefault="008C2F11" w:rsidP="00A725CF">
      <w:pPr>
        <w:ind w:right="53" w:firstLine="709"/>
      </w:pPr>
    </w:p>
    <w:sectPr w:rsidR="008C2F11" w:rsidRPr="003A202D" w:rsidSect="006F3F63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F4D96"/>
    <w:multiLevelType w:val="hybridMultilevel"/>
    <w:tmpl w:val="7F2C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572FE6"/>
    <w:rsid w:val="00003C5C"/>
    <w:rsid w:val="00087E6D"/>
    <w:rsid w:val="000C11E3"/>
    <w:rsid w:val="0011044B"/>
    <w:rsid w:val="00154F84"/>
    <w:rsid w:val="001A7B30"/>
    <w:rsid w:val="001C6F3F"/>
    <w:rsid w:val="001F221F"/>
    <w:rsid w:val="00252AC3"/>
    <w:rsid w:val="003118E2"/>
    <w:rsid w:val="00344578"/>
    <w:rsid w:val="003665A2"/>
    <w:rsid w:val="003820C6"/>
    <w:rsid w:val="00392A43"/>
    <w:rsid w:val="003A202D"/>
    <w:rsid w:val="0043654C"/>
    <w:rsid w:val="004C32BC"/>
    <w:rsid w:val="004D6957"/>
    <w:rsid w:val="00526540"/>
    <w:rsid w:val="00572FE6"/>
    <w:rsid w:val="005A7048"/>
    <w:rsid w:val="005E124F"/>
    <w:rsid w:val="00661E77"/>
    <w:rsid w:val="006660B2"/>
    <w:rsid w:val="006F3F63"/>
    <w:rsid w:val="006F535B"/>
    <w:rsid w:val="007106BE"/>
    <w:rsid w:val="007753D6"/>
    <w:rsid w:val="00791ACF"/>
    <w:rsid w:val="007B3707"/>
    <w:rsid w:val="00820316"/>
    <w:rsid w:val="00845D84"/>
    <w:rsid w:val="008C0B13"/>
    <w:rsid w:val="008C2F11"/>
    <w:rsid w:val="00912EF5"/>
    <w:rsid w:val="00986756"/>
    <w:rsid w:val="009B62F8"/>
    <w:rsid w:val="00A03D19"/>
    <w:rsid w:val="00A14EB4"/>
    <w:rsid w:val="00A35183"/>
    <w:rsid w:val="00A725CF"/>
    <w:rsid w:val="00CA55E0"/>
    <w:rsid w:val="00DE288C"/>
    <w:rsid w:val="00E14DF1"/>
    <w:rsid w:val="00E20192"/>
    <w:rsid w:val="00E511BA"/>
    <w:rsid w:val="00E77114"/>
    <w:rsid w:val="00E92A59"/>
    <w:rsid w:val="00FC723C"/>
    <w:rsid w:val="00F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61C0DA50-56E6-409A-9654-BF6EDED0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6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F3F63"/>
  </w:style>
  <w:style w:type="character" w:customStyle="1" w:styleId="WW-Absatz-Standardschriftart">
    <w:name w:val="WW-Absatz-Standardschriftart"/>
    <w:rsid w:val="006F3F63"/>
  </w:style>
  <w:style w:type="character" w:customStyle="1" w:styleId="WW-Absatz-Standardschriftart1">
    <w:name w:val="WW-Absatz-Standardschriftart1"/>
    <w:rsid w:val="006F3F63"/>
  </w:style>
  <w:style w:type="character" w:customStyle="1" w:styleId="2">
    <w:name w:val="Основной шрифт абзаца2"/>
    <w:rsid w:val="006F3F63"/>
  </w:style>
  <w:style w:type="character" w:customStyle="1" w:styleId="WW-Absatz-Standardschriftart11">
    <w:name w:val="WW-Absatz-Standardschriftart11"/>
    <w:rsid w:val="006F3F63"/>
  </w:style>
  <w:style w:type="character" w:customStyle="1" w:styleId="WW-Absatz-Standardschriftart111">
    <w:name w:val="WW-Absatz-Standardschriftart111"/>
    <w:rsid w:val="006F3F63"/>
  </w:style>
  <w:style w:type="character" w:customStyle="1" w:styleId="WW-Absatz-Standardschriftart1111">
    <w:name w:val="WW-Absatz-Standardschriftart1111"/>
    <w:rsid w:val="006F3F63"/>
  </w:style>
  <w:style w:type="character" w:customStyle="1" w:styleId="1">
    <w:name w:val="Основной шрифт абзаца1"/>
    <w:rsid w:val="006F3F63"/>
  </w:style>
  <w:style w:type="character" w:customStyle="1" w:styleId="a3">
    <w:name w:val="Символ нумерации"/>
    <w:rsid w:val="006F3F63"/>
  </w:style>
  <w:style w:type="paragraph" w:customStyle="1" w:styleId="10">
    <w:name w:val="Заголовок1"/>
    <w:basedOn w:val="a"/>
    <w:next w:val="a4"/>
    <w:rsid w:val="006F3F63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4">
    <w:name w:val="Body Text"/>
    <w:basedOn w:val="a"/>
    <w:rsid w:val="006F3F63"/>
    <w:pPr>
      <w:spacing w:after="120"/>
    </w:pPr>
  </w:style>
  <w:style w:type="paragraph" w:styleId="a5">
    <w:name w:val="List"/>
    <w:basedOn w:val="a4"/>
    <w:rsid w:val="006F3F63"/>
    <w:rPr>
      <w:rFonts w:ascii="Arial" w:hAnsi="Arial" w:cs="Arial"/>
    </w:rPr>
  </w:style>
  <w:style w:type="paragraph" w:customStyle="1" w:styleId="20">
    <w:name w:val="Название2"/>
    <w:basedOn w:val="a"/>
    <w:rsid w:val="006F3F6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F3F63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6F3F63"/>
    <w:pPr>
      <w:suppressLineNumbers/>
      <w:spacing w:before="120" w:after="120"/>
    </w:pPr>
    <w:rPr>
      <w:rFonts w:ascii="Arial" w:hAnsi="Arial" w:cs="Arial"/>
      <w:i/>
      <w:iCs/>
      <w:sz w:val="20"/>
    </w:rPr>
  </w:style>
  <w:style w:type="paragraph" w:customStyle="1" w:styleId="12">
    <w:name w:val="Указатель1"/>
    <w:basedOn w:val="a"/>
    <w:rsid w:val="006F3F63"/>
    <w:pPr>
      <w:suppressLineNumbers/>
    </w:pPr>
    <w:rPr>
      <w:rFonts w:ascii="Arial" w:hAnsi="Arial" w:cs="Arial"/>
    </w:rPr>
  </w:style>
  <w:style w:type="paragraph" w:customStyle="1" w:styleId="a6">
    <w:name w:val="Содержимое врезки"/>
    <w:basedOn w:val="a4"/>
    <w:rsid w:val="006F3F63"/>
  </w:style>
  <w:style w:type="paragraph" w:customStyle="1" w:styleId="a7">
    <w:name w:val="Содержимое таблицы"/>
    <w:basedOn w:val="a"/>
    <w:rsid w:val="006F3F63"/>
    <w:pPr>
      <w:suppressLineNumbers/>
    </w:pPr>
  </w:style>
  <w:style w:type="paragraph" w:customStyle="1" w:styleId="a8">
    <w:name w:val="Заголовок таблицы"/>
    <w:basedOn w:val="a7"/>
    <w:rsid w:val="006F3F63"/>
    <w:pPr>
      <w:jc w:val="center"/>
    </w:pPr>
    <w:rPr>
      <w:b/>
      <w:bCs/>
    </w:rPr>
  </w:style>
  <w:style w:type="table" w:styleId="a9">
    <w:name w:val="Table Grid"/>
    <w:basedOn w:val="a1"/>
    <w:uiPriority w:val="59"/>
    <w:rsid w:val="00A725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725CF"/>
  </w:style>
  <w:style w:type="character" w:styleId="aa">
    <w:name w:val="Strong"/>
    <w:basedOn w:val="a0"/>
    <w:uiPriority w:val="22"/>
    <w:qFormat/>
    <w:rsid w:val="00A725CF"/>
    <w:rPr>
      <w:b/>
      <w:bCs/>
    </w:rPr>
  </w:style>
  <w:style w:type="paragraph" w:styleId="ab">
    <w:name w:val="List Paragraph"/>
    <w:basedOn w:val="a"/>
    <w:uiPriority w:val="34"/>
    <w:qFormat/>
    <w:rsid w:val="00A72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803D5-9033-4686-B108-F79DF1CC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NeSe</dc:creator>
  <cp:lastModifiedBy>WCManager</cp:lastModifiedBy>
  <cp:revision>6</cp:revision>
  <cp:lastPrinted>2014-10-28T15:12:00Z</cp:lastPrinted>
  <dcterms:created xsi:type="dcterms:W3CDTF">2018-01-14T08:30:00Z</dcterms:created>
  <dcterms:modified xsi:type="dcterms:W3CDTF">2018-05-04T14:25:00Z</dcterms:modified>
</cp:coreProperties>
</file>